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A725" w14:textId="77777777" w:rsidR="005231C4" w:rsidRPr="005231C4" w:rsidRDefault="005231C4" w:rsidP="005231C4">
      <w:pPr>
        <w:rPr>
          <w:b/>
          <w:bCs/>
        </w:rPr>
      </w:pPr>
      <w:r w:rsidRPr="005231C4">
        <w:rPr>
          <w:b/>
          <w:bCs/>
        </w:rPr>
        <w:t>МНОГОФУНКЦИОНАЛЬНАЯ НЕСМЫВАЕМАЯ КОЛЛАГЕНОВАЯ МАСКА-СПРЕЙ </w:t>
      </w:r>
    </w:p>
    <w:p w14:paraId="04EBEBDF" w14:textId="77777777" w:rsidR="005231C4" w:rsidRPr="005231C4" w:rsidRDefault="005231C4" w:rsidP="005231C4">
      <w:r w:rsidRPr="005231C4">
        <w:t xml:space="preserve">Маска-спрей коллагеновая многофункциональная несмываемая Sea </w:t>
      </w:r>
      <w:proofErr w:type="spellStart"/>
      <w:r w:rsidRPr="005231C4">
        <w:t>Collagen</w:t>
      </w:r>
      <w:proofErr w:type="spellEnd"/>
      <w:r w:rsidRPr="005231C4">
        <w:t xml:space="preserve"> </w:t>
      </w:r>
      <w:proofErr w:type="spellStart"/>
      <w:r w:rsidRPr="005231C4">
        <w:t>Therapy</w:t>
      </w:r>
      <w:proofErr w:type="spellEnd"/>
      <w:r w:rsidRPr="005231C4">
        <w:t xml:space="preserve"> </w:t>
      </w:r>
      <w:proofErr w:type="spellStart"/>
      <w:r w:rsidRPr="005231C4">
        <w:t>Revival</w:t>
      </w:r>
      <w:proofErr w:type="spellEnd"/>
      <w:r w:rsidRPr="005231C4">
        <w:t xml:space="preserve"> ALL IN ONE MASK-SPRAY - маска-спрей 15 в 1 для восстановления сильно поврежденных, сухих и пористых волос с высокоэффективной антиоксидантной системой Anti </w:t>
      </w:r>
      <w:proofErr w:type="spellStart"/>
      <w:r w:rsidRPr="005231C4">
        <w:t>Age</w:t>
      </w:r>
      <w:proofErr w:type="spellEnd"/>
      <w:r w:rsidRPr="005231C4">
        <w:t xml:space="preserve"> Defense </w:t>
      </w:r>
      <w:proofErr w:type="spellStart"/>
      <w:r w:rsidRPr="005231C4">
        <w:t>Complex</w:t>
      </w:r>
      <w:proofErr w:type="spellEnd"/>
      <w:r w:rsidRPr="005231C4">
        <w:t xml:space="preserve"> на основе морского коллагена, гиалуроновой кислоты и масла </w:t>
      </w:r>
      <w:proofErr w:type="spellStart"/>
      <w:r w:rsidRPr="005231C4">
        <w:t>монои</w:t>
      </w:r>
      <w:proofErr w:type="spellEnd"/>
      <w:r w:rsidRPr="005231C4">
        <w:t>. Эффективно восстанавливает структуру волос, заполняя поврежденные участки высокоактивными ингредиентами. Активирует процесс ревитализации, возвращая волосам прочность, эластичность, жизненную силу, блеск и здоровый внешний вид. Образует на поверхности стержня волоса легкую воздухопроницаемую эластичную пленку для максимальной защиты от повреждений и потери влаги.</w:t>
      </w:r>
    </w:p>
    <w:p w14:paraId="69C46AAE" w14:textId="77777777" w:rsidR="005231C4" w:rsidRPr="005231C4" w:rsidRDefault="005231C4" w:rsidP="005231C4">
      <w:r w:rsidRPr="005231C4">
        <w:rPr>
          <w:b/>
          <w:bCs/>
        </w:rPr>
        <w:t>Состав:</w:t>
      </w:r>
    </w:p>
    <w:p w14:paraId="2F3D820A" w14:textId="77777777" w:rsidR="005231C4" w:rsidRPr="005231C4" w:rsidRDefault="005231C4" w:rsidP="005231C4">
      <w:r w:rsidRPr="005231C4">
        <w:t xml:space="preserve">1. Морской коллаген - способствует восстановлению прочности, укрепляя и реконструируя стержень волоса изнутри, обеспечивает дополнительную защиту от механических воздействий, разглаживает </w:t>
      </w:r>
      <w:proofErr w:type="spellStart"/>
      <w:r w:rsidRPr="005231C4">
        <w:t>кутикулярный</w:t>
      </w:r>
      <w:proofErr w:type="spellEnd"/>
      <w:r w:rsidRPr="005231C4">
        <w:t xml:space="preserve"> слой и придает мягкость. </w:t>
      </w:r>
      <w:r w:rsidRPr="005231C4">
        <w:br/>
      </w:r>
      <w:r w:rsidRPr="005231C4">
        <w:br/>
        <w:t>2. Активная мелкомолекулярная форма гиалуроновой кислоты - эффективно борется с признаками преждевременного старения, активирует процессы регенерации клеток, сохраняет и надежно удерживает влагу внутри структуры волос. </w:t>
      </w:r>
      <w:r w:rsidRPr="005231C4">
        <w:br/>
      </w:r>
      <w:r w:rsidRPr="005231C4">
        <w:br/>
        <w:t xml:space="preserve">3. Масло </w:t>
      </w:r>
      <w:proofErr w:type="spellStart"/>
      <w:r w:rsidRPr="005231C4">
        <w:t>монои</w:t>
      </w:r>
      <w:proofErr w:type="spellEnd"/>
      <w:r w:rsidRPr="005231C4">
        <w:t xml:space="preserve"> с высоким содержанием жирных кислот и витаминов (А, Е, С) - обеспечивает надежную защиту от негативных внешних факторов окружающей среды, предотвращает оксидативный стресс, препятствует истончению структуры и обеспечивает дополнительную защиту цвета, облегчает и ускоряет процесс сушки и укладки феном, обладая отличным кондиционирующим, анти-статическим и термозащитным действием.</w:t>
      </w:r>
    </w:p>
    <w:p w14:paraId="65B298A4" w14:textId="77777777" w:rsidR="005231C4" w:rsidRPr="005231C4" w:rsidRDefault="005231C4" w:rsidP="005231C4">
      <w:r w:rsidRPr="005231C4">
        <w:rPr>
          <w:b/>
          <w:bCs/>
        </w:rPr>
        <w:t>Способ применения:</w:t>
      </w:r>
    </w:p>
    <w:p w14:paraId="0F96B1B5" w14:textId="77777777" w:rsidR="005231C4" w:rsidRPr="005231C4" w:rsidRDefault="005231C4" w:rsidP="005231C4">
      <w:r w:rsidRPr="005231C4">
        <w:t xml:space="preserve">Нанесите на сухие или влажные волосы. Не смывайте. Для достижения максимального заявленного эффекта рекомендовано использовать в сочетании с другими продуктами линии Sea </w:t>
      </w:r>
      <w:proofErr w:type="spellStart"/>
      <w:r w:rsidRPr="005231C4">
        <w:t>Collagen</w:t>
      </w:r>
      <w:proofErr w:type="spellEnd"/>
      <w:r w:rsidRPr="005231C4">
        <w:t xml:space="preserve"> </w:t>
      </w:r>
      <w:proofErr w:type="spellStart"/>
      <w:r w:rsidRPr="005231C4">
        <w:t>Therapy</w:t>
      </w:r>
      <w:proofErr w:type="spellEnd"/>
      <w:r w:rsidRPr="005231C4">
        <w:t xml:space="preserve"> </w:t>
      </w:r>
      <w:proofErr w:type="spellStart"/>
      <w:r w:rsidRPr="005231C4">
        <w:t>Revival</w:t>
      </w:r>
      <w:proofErr w:type="spellEnd"/>
      <w:r w:rsidRPr="005231C4">
        <w:t>.</w:t>
      </w:r>
    </w:p>
    <w:p w14:paraId="232C3656" w14:textId="77777777" w:rsidR="005231C4" w:rsidRPr="005231C4" w:rsidRDefault="005231C4" w:rsidP="005231C4">
      <w:r w:rsidRPr="005231C4">
        <w:t> </w:t>
      </w:r>
    </w:p>
    <w:p w14:paraId="722D42F4" w14:textId="77777777" w:rsidR="005231C4" w:rsidRPr="005231C4" w:rsidRDefault="005231C4" w:rsidP="005231C4">
      <w:r w:rsidRPr="005231C4">
        <w:rPr>
          <w:b/>
          <w:bCs/>
        </w:rPr>
        <w:t>ИНТЕНСИВНОЕ ВОССТАНАВЛИВАЮЩЕЕ КРЕМ-МОЛОЧКО для очень сухих и поврежденных волос</w:t>
      </w:r>
    </w:p>
    <w:p w14:paraId="4D6E6FF1" w14:textId="77777777" w:rsidR="005231C4" w:rsidRPr="005231C4" w:rsidRDefault="005231C4" w:rsidP="005231C4">
      <w:r w:rsidRPr="005231C4">
        <w:t xml:space="preserve">Нежное, легкое и деликатное крем-молочко с разглаживающим эффектом разработано для упрощения укладки непослушных, жестких, пушащихся волос, придания идеальной гладкости, шелковистости и ослепительного блеска. Мгновенно возвращает жизненную силу очень пористым, поврежденным и пересушенным волосам. Убирает пушистость и обладает антистатическим эффектом. Идеально подходит для </w:t>
      </w:r>
      <w:proofErr w:type="spellStart"/>
      <w:r w:rsidRPr="005231C4">
        <w:t>дисциплинирования</w:t>
      </w:r>
      <w:proofErr w:type="spellEnd"/>
      <w:r w:rsidRPr="005231C4">
        <w:t xml:space="preserve"> волнистых, вьющихся и кудрявых волос при выпрямлении или формировании гладких четко очерченных завитков. Восстанавливает структуру поврежденных волос и нормализует </w:t>
      </w:r>
      <w:proofErr w:type="spellStart"/>
      <w:r w:rsidRPr="005231C4">
        <w:t>гидробаланс</w:t>
      </w:r>
      <w:proofErr w:type="spellEnd"/>
      <w:r w:rsidRPr="005231C4">
        <w:t xml:space="preserve">, благодаря входящим в состав </w:t>
      </w:r>
      <w:proofErr w:type="spellStart"/>
      <w:r w:rsidRPr="005231C4">
        <w:t>биопептидам</w:t>
      </w:r>
      <w:proofErr w:type="spellEnd"/>
      <w:r w:rsidRPr="005231C4">
        <w:t>, гиалуроновой кислоте и гидролизованному кератину в низкомолекулярной форме. Защищает от термического воздействия, механических повреждений и негативных факторов окружающей среды. Без эффекта жирного блеска или утяжеления.</w:t>
      </w:r>
    </w:p>
    <w:p w14:paraId="20C96092" w14:textId="77777777" w:rsidR="005231C4" w:rsidRPr="005231C4" w:rsidRDefault="005231C4" w:rsidP="005231C4">
      <w:r w:rsidRPr="005231C4">
        <w:rPr>
          <w:b/>
          <w:bCs/>
        </w:rPr>
        <w:t>Способ применения: </w:t>
      </w:r>
      <w:r w:rsidRPr="005231C4">
        <w:t xml:space="preserve">на чистые отжатые полотенцем волосы нанесите небольшое количество средства, равномерно распределите по длине и концам, уделяя особое внимание поврежденным участкам, не смывая, приступите к укладке. Рекомендован к использованию с продуктами линии HYALURONIC PEPTIDE </w:t>
      </w:r>
      <w:proofErr w:type="gramStart"/>
      <w:r w:rsidRPr="005231C4">
        <w:t>THERAPY  для</w:t>
      </w:r>
      <w:proofErr w:type="gramEnd"/>
      <w:r w:rsidRPr="005231C4">
        <w:t xml:space="preserve"> достижения максимального результата.</w:t>
      </w:r>
    </w:p>
    <w:p w14:paraId="184F8071" w14:textId="0F557769" w:rsidR="00BA0D46" w:rsidRDefault="005231C4">
      <w:r w:rsidRPr="005231C4">
        <w:t>ДЛЯ ПРОФЕССИОНАЛЬНОГО ПРИМЕНЕНИЯ.   </w:t>
      </w:r>
    </w:p>
    <w:sectPr w:rsidR="00BA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F8"/>
    <w:rsid w:val="00085A81"/>
    <w:rsid w:val="005231C4"/>
    <w:rsid w:val="005D2A9F"/>
    <w:rsid w:val="00733F5E"/>
    <w:rsid w:val="007602CA"/>
    <w:rsid w:val="00767A42"/>
    <w:rsid w:val="007C1EF3"/>
    <w:rsid w:val="009344F5"/>
    <w:rsid w:val="00AC1D9B"/>
    <w:rsid w:val="00BA0D46"/>
    <w:rsid w:val="00CA46CF"/>
    <w:rsid w:val="00DD2730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45AD"/>
  <w15:chartTrackingRefBased/>
  <w15:docId w15:val="{F177E0CC-E14F-4F1C-9D56-8F80D824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2025-11-05T08:42:00Z</dcterms:created>
  <dcterms:modified xsi:type="dcterms:W3CDTF">2025-11-05T09:03:00Z</dcterms:modified>
</cp:coreProperties>
</file>